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4446AA" w:rsidRDefault="004446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446AA">
              <w:rPr>
                <w:rFonts w:ascii="Cambria" w:hAnsi="Cambria" w:cstheme="minorHAnsi"/>
                <w:sz w:val="20"/>
                <w:szCs w:val="20"/>
              </w:rPr>
              <w:t>Tahakk</w:t>
            </w:r>
            <w:bookmarkStart w:id="0" w:name="_GoBack"/>
            <w:bookmarkEnd w:id="0"/>
            <w:r w:rsidRPr="004446AA">
              <w:rPr>
                <w:rFonts w:ascii="Cambria" w:hAnsi="Cambria" w:cstheme="minorHAnsi"/>
                <w:sz w:val="20"/>
                <w:szCs w:val="20"/>
              </w:rPr>
              <w:t>uk Memuru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4446AA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446AA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446AA">
        <w:trPr>
          <w:trHeight w:val="569"/>
        </w:trPr>
        <w:tc>
          <w:tcPr>
            <w:tcW w:w="10203" w:type="dxa"/>
            <w:shd w:val="clear" w:color="auto" w:fill="auto"/>
          </w:tcPr>
          <w:p w:rsidR="00FE4D19" w:rsidRPr="004446AA" w:rsidRDefault="004446AA" w:rsidP="004446A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46A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Pr="004446A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Ödemelerin kanun ve yönetmelikler doğru</w:t>
            </w:r>
            <w:r>
              <w:rPr>
                <w:rFonts w:ascii="Cambria" w:hAnsi="Cambria"/>
                <w:sz w:val="20"/>
                <w:szCs w:val="20"/>
              </w:rPr>
              <w:t>ltusunda yapılmasına dikkat etmek</w:t>
            </w:r>
            <w:r w:rsidRPr="004446AA">
              <w:rPr>
                <w:rFonts w:ascii="Cambria" w:hAnsi="Cambria"/>
                <w:sz w:val="20"/>
                <w:szCs w:val="20"/>
              </w:rPr>
              <w:t>, gereksiz ve hatalı ödeme yapılmamasına</w:t>
            </w:r>
            <w:r>
              <w:rPr>
                <w:rFonts w:ascii="Cambria" w:hAnsi="Cambria"/>
                <w:sz w:val="20"/>
                <w:szCs w:val="20"/>
              </w:rPr>
              <w:t xml:space="preserve"> özen göstermek,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Harcamalarla i</w:t>
            </w:r>
            <w:r>
              <w:rPr>
                <w:rFonts w:ascii="Cambria" w:hAnsi="Cambria"/>
                <w:sz w:val="20"/>
                <w:szCs w:val="20"/>
              </w:rPr>
              <w:t>lgili defter ve dosyaları tutmak,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Her türlü ödeme</w:t>
            </w:r>
            <w:r>
              <w:rPr>
                <w:rFonts w:ascii="Cambria" w:hAnsi="Cambria"/>
                <w:sz w:val="20"/>
                <w:szCs w:val="20"/>
              </w:rPr>
              <w:t>nin zamanında yapılmasını sağlamak</w:t>
            </w:r>
            <w:r w:rsidRPr="004446AA">
              <w:rPr>
                <w:rFonts w:ascii="Cambria" w:hAnsi="Cambria"/>
                <w:sz w:val="20"/>
                <w:szCs w:val="20"/>
              </w:rPr>
              <w:t>, bu</w:t>
            </w:r>
            <w:r>
              <w:rPr>
                <w:rFonts w:ascii="Cambria" w:hAnsi="Cambria"/>
                <w:sz w:val="20"/>
                <w:szCs w:val="20"/>
              </w:rPr>
              <w:t xml:space="preserve"> konuda gerekli önlemleri almak,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 xml:space="preserve">Tahakkuk bürosuna ödeme yapılmak üzere gönderilen </w:t>
            </w:r>
            <w:r>
              <w:rPr>
                <w:rFonts w:ascii="Cambria" w:hAnsi="Cambria"/>
                <w:sz w:val="20"/>
                <w:szCs w:val="20"/>
              </w:rPr>
              <w:t>evrakları dikkatlice incelemek</w:t>
            </w:r>
            <w:r w:rsidRPr="004446AA">
              <w:rPr>
                <w:rFonts w:ascii="Cambria" w:hAnsi="Cambria"/>
                <w:sz w:val="20"/>
                <w:szCs w:val="20"/>
              </w:rPr>
              <w:t>, hatalı olanların ilgilil</w:t>
            </w:r>
            <w:r>
              <w:rPr>
                <w:rFonts w:ascii="Cambria" w:hAnsi="Cambria"/>
                <w:sz w:val="20"/>
                <w:szCs w:val="20"/>
              </w:rPr>
              <w:t>ere geri gönderilmesini sağlamak,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 xml:space="preserve">Kurumda yürütülen mali işlemlerde </w:t>
            </w:r>
            <w:r>
              <w:rPr>
                <w:rFonts w:ascii="Cambria" w:hAnsi="Cambria"/>
                <w:sz w:val="20"/>
                <w:szCs w:val="20"/>
              </w:rPr>
              <w:t>zaman çizelgesine uymak,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Personel maaşları ile il</w:t>
            </w:r>
            <w:r>
              <w:rPr>
                <w:rFonts w:ascii="Cambria" w:hAnsi="Cambria"/>
                <w:sz w:val="20"/>
                <w:szCs w:val="20"/>
              </w:rPr>
              <w:t>gili istenen yazıları hazırlamak,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Her türlü ödemelerle ilgili anlaşma yapılan banka ile bağlantı kurarak gerekli</w:t>
            </w:r>
            <w:r>
              <w:rPr>
                <w:rFonts w:ascii="Cambria" w:hAnsi="Cambria"/>
                <w:sz w:val="20"/>
                <w:szCs w:val="20"/>
              </w:rPr>
              <w:t xml:space="preserve"> belge ya da bilgiyi ulaştırmak,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Görevden ayrılan, göreve başlayan, izinli, raporlu ya da geçici görevli personelin, yazı işleri bürosu ile birlikte takip edilerek, kendilerine ha</w:t>
            </w:r>
            <w:r>
              <w:rPr>
                <w:rFonts w:ascii="Cambria" w:hAnsi="Cambria"/>
                <w:sz w:val="20"/>
                <w:szCs w:val="20"/>
              </w:rPr>
              <w:t>talı ödeme yapılmasını önlemek,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Ek ders ödemeleri ile ilgili, bölümlerin ya da öğretim elemanlarının verme</w:t>
            </w:r>
            <w:r>
              <w:rPr>
                <w:rFonts w:ascii="Cambria" w:hAnsi="Cambria"/>
                <w:sz w:val="20"/>
                <w:szCs w:val="20"/>
              </w:rPr>
              <w:t>si gereken belgeleri takip etmek, vermeyenleri uyarmak</w:t>
            </w:r>
            <w:r w:rsidRPr="004446AA">
              <w:rPr>
                <w:rFonts w:ascii="Cambria" w:hAnsi="Cambria"/>
                <w:sz w:val="20"/>
                <w:szCs w:val="20"/>
              </w:rPr>
              <w:t>, ödeme yapılması konusunda gecikmeye sebep olabi</w:t>
            </w:r>
            <w:r>
              <w:rPr>
                <w:rFonts w:ascii="Cambria" w:hAnsi="Cambria"/>
                <w:sz w:val="20"/>
                <w:szCs w:val="20"/>
              </w:rPr>
              <w:t>lecekleri amirlerine bildirmek,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Tahakkuk ve ödemelerle ilgili bilgileri sürekli yedeklemek, bilgileri uygun ortamlarda saklamak ve saklama süresi sona erenleri imha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Kişi ya da kuruluşlara yapılacak ödemelerin gecikmesine yol açabilecek her türlü bilgiyi zamanında amirlerine bildirmek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446AA">
              <w:rPr>
                <w:rFonts w:ascii="Cambria" w:hAnsi="Cambria"/>
                <w:sz w:val="20"/>
                <w:szCs w:val="20"/>
              </w:rPr>
              <w:t>Personele ait bilgileri sürekli güncelleyerek SGK’ ya aktarmak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4446AA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Kendilerine </w:t>
            </w:r>
            <w:r w:rsidRPr="004446AA">
              <w:rPr>
                <w:rFonts w:ascii="Cambria" w:hAnsi="Cambria"/>
                <w:sz w:val="20"/>
                <w:szCs w:val="20"/>
              </w:rPr>
              <w:t>verilen görevlerin tam ve zamanında yapılmasında, iyi ve doğru olarak yürütülmesinde</w:t>
            </w:r>
            <w:r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280ABC" w:rsidRPr="004446AA" w:rsidRDefault="004446AA" w:rsidP="004446A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Amiri tarafından verilen </w:t>
            </w:r>
            <w:r w:rsidRPr="004446AA">
              <w:rPr>
                <w:rFonts w:ascii="Cambria" w:hAnsi="Cambria"/>
                <w:sz w:val="20"/>
                <w:szCs w:val="20"/>
              </w:rPr>
              <w:t>diğer görevleri yerine getirmek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446AA" w:rsidRPr="004446AA" w:rsidRDefault="004446AA" w:rsidP="004446A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46A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4446A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446AA" w:rsidRDefault="004446AA" w:rsidP="004446A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46A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4446A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D2D92" w:rsidRPr="006D2D92" w:rsidRDefault="006D2D92" w:rsidP="006D2D92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6D2D92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1" w:rsidRDefault="00451E81">
      <w:pPr>
        <w:spacing w:after="0" w:line="240" w:lineRule="auto"/>
      </w:pPr>
      <w:r>
        <w:separator/>
      </w:r>
    </w:p>
  </w:endnote>
  <w:endnote w:type="continuationSeparator" w:id="0">
    <w:p w:rsidR="00451E81" w:rsidRDefault="0045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446A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446A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1" w:rsidRDefault="00451E81">
      <w:pPr>
        <w:spacing w:after="0" w:line="240" w:lineRule="auto"/>
      </w:pPr>
      <w:r>
        <w:separator/>
      </w:r>
    </w:p>
  </w:footnote>
  <w:footnote w:type="continuationSeparator" w:id="0">
    <w:p w:rsidR="00451E81" w:rsidRDefault="0045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51E8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2832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2021-11-06T22:05:00Z</dcterms:created>
  <dcterms:modified xsi:type="dcterms:W3CDTF">2021-11-11T06:32:00Z</dcterms:modified>
</cp:coreProperties>
</file>